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17B1" w14:textId="77777777" w:rsidR="00BB38E6" w:rsidRPr="00680763" w:rsidRDefault="00D309B9">
      <w:pPr>
        <w:rPr>
          <w:b/>
          <w:bCs/>
          <w:sz w:val="24"/>
          <w:szCs w:val="24"/>
        </w:rPr>
      </w:pPr>
      <w:r w:rsidRPr="00680763">
        <w:rPr>
          <w:b/>
          <w:bCs/>
          <w:sz w:val="24"/>
          <w:szCs w:val="24"/>
        </w:rPr>
        <w:t xml:space="preserve">Exceptional opportunity to Join the Governing Body of Fircroft </w:t>
      </w:r>
      <w:r w:rsidR="006B4447" w:rsidRPr="00680763">
        <w:rPr>
          <w:b/>
          <w:bCs/>
          <w:sz w:val="24"/>
          <w:szCs w:val="24"/>
        </w:rPr>
        <w:t xml:space="preserve">College of </w:t>
      </w:r>
      <w:r w:rsidRPr="00680763">
        <w:rPr>
          <w:b/>
          <w:bCs/>
          <w:sz w:val="24"/>
          <w:szCs w:val="24"/>
        </w:rPr>
        <w:t xml:space="preserve">Adult </w:t>
      </w:r>
      <w:r w:rsidR="006B4447" w:rsidRPr="00680763">
        <w:rPr>
          <w:b/>
          <w:bCs/>
          <w:sz w:val="24"/>
          <w:szCs w:val="24"/>
        </w:rPr>
        <w:t>Education</w:t>
      </w:r>
      <w:r w:rsidRPr="00680763">
        <w:rPr>
          <w:b/>
          <w:bCs/>
          <w:sz w:val="24"/>
          <w:szCs w:val="24"/>
        </w:rPr>
        <w:t>, Selly Oak, Birmingham.</w:t>
      </w:r>
    </w:p>
    <w:p w14:paraId="532BBD16" w14:textId="77777777" w:rsidR="002D6227" w:rsidRDefault="00D309B9" w:rsidP="002D6227">
      <w:pPr>
        <w:rPr>
          <w:i/>
          <w:iCs/>
          <w:sz w:val="24"/>
          <w:szCs w:val="24"/>
        </w:rPr>
      </w:pPr>
      <w:r w:rsidRPr="00680763">
        <w:rPr>
          <w:sz w:val="24"/>
          <w:szCs w:val="24"/>
        </w:rPr>
        <w:t>Fircroft College is an award-winning adult residential College situated in a former Cadbury family home in Selly Oak</w:t>
      </w:r>
      <w:r w:rsidR="00C71858" w:rsidRPr="00680763">
        <w:rPr>
          <w:sz w:val="24"/>
          <w:szCs w:val="24"/>
        </w:rPr>
        <w:t>,</w:t>
      </w:r>
      <w:r w:rsidRPr="00680763">
        <w:rPr>
          <w:sz w:val="24"/>
          <w:szCs w:val="24"/>
        </w:rPr>
        <w:t xml:space="preserve"> near central Birmingham. </w:t>
      </w:r>
      <w:r w:rsidR="00771B98" w:rsidRPr="00680763">
        <w:rPr>
          <w:sz w:val="24"/>
          <w:szCs w:val="24"/>
        </w:rPr>
        <w:t xml:space="preserve">We are a values-driven College, committed to high quality learning with a </w:t>
      </w:r>
      <w:r w:rsidRPr="00680763">
        <w:rPr>
          <w:sz w:val="24"/>
          <w:szCs w:val="24"/>
        </w:rPr>
        <w:t xml:space="preserve">Mission to </w:t>
      </w:r>
      <w:r w:rsidRPr="00680763">
        <w:rPr>
          <w:i/>
          <w:iCs/>
          <w:sz w:val="24"/>
          <w:szCs w:val="24"/>
        </w:rPr>
        <w:t>‘promote social</w:t>
      </w:r>
      <w:r w:rsidR="00E23602" w:rsidRPr="00680763">
        <w:rPr>
          <w:i/>
          <w:iCs/>
          <w:sz w:val="24"/>
          <w:szCs w:val="24"/>
        </w:rPr>
        <w:t xml:space="preserve"> and climate/environmental</w:t>
      </w:r>
      <w:r w:rsidRPr="00680763">
        <w:rPr>
          <w:i/>
          <w:iCs/>
          <w:sz w:val="24"/>
          <w:szCs w:val="24"/>
        </w:rPr>
        <w:t xml:space="preserve"> justice by providing adults with an excellent learning environment for personal, professional and political development’.</w:t>
      </w:r>
    </w:p>
    <w:p w14:paraId="5001E263" w14:textId="77777777" w:rsidR="002D6227" w:rsidRPr="00BC280A" w:rsidRDefault="002D6227" w:rsidP="002D6227">
      <w:pPr>
        <w:rPr>
          <w:sz w:val="24"/>
          <w:szCs w:val="24"/>
        </w:rPr>
      </w:pPr>
      <w:r w:rsidRPr="00BC280A">
        <w:rPr>
          <w:sz w:val="24"/>
          <w:szCs w:val="24"/>
        </w:rPr>
        <w:t xml:space="preserve">We have a vacancy on our Governing Body and are looking to fill this with an individual from a diverse background and experience with a strong commitment to social and climate/environmental justice and adult education. Previous experience as a Charity Trustee or Further Education governor is desirable but not essential. We are recruiting to a vacancy in our </w:t>
      </w:r>
      <w:r w:rsidR="00906E95">
        <w:rPr>
          <w:sz w:val="24"/>
          <w:szCs w:val="24"/>
        </w:rPr>
        <w:t>A</w:t>
      </w:r>
      <w:r w:rsidRPr="00BC280A">
        <w:rPr>
          <w:sz w:val="24"/>
          <w:szCs w:val="24"/>
        </w:rPr>
        <w:t xml:space="preserve">udit </w:t>
      </w:r>
      <w:r w:rsidR="00906E95">
        <w:rPr>
          <w:sz w:val="24"/>
          <w:szCs w:val="24"/>
        </w:rPr>
        <w:t>C</w:t>
      </w:r>
      <w:r w:rsidRPr="00BC280A">
        <w:rPr>
          <w:sz w:val="24"/>
          <w:szCs w:val="24"/>
        </w:rPr>
        <w:t xml:space="preserve">ommittee and are therefore seeking an individual with skills specific to this including: </w:t>
      </w:r>
    </w:p>
    <w:p w14:paraId="7356D14B" w14:textId="77777777" w:rsidR="00906E95" w:rsidRDefault="00906E95" w:rsidP="00906E9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Recent financial and assurance experience, with </w:t>
      </w:r>
      <w:r>
        <w:rPr>
          <w:rFonts w:ascii="Segoe UI" w:eastAsia="Times New Roman" w:hAnsi="Segoe UI" w:cs="Segoe UI"/>
          <w:bCs/>
          <w:sz w:val="21"/>
          <w:szCs w:val="21"/>
          <w:lang w:eastAsia="en-GB"/>
        </w:rPr>
        <w:t>strong analytical, financial</w:t>
      </w:r>
      <w:r>
        <w:rPr>
          <w:rFonts w:ascii="Segoe UI" w:eastAsia="Times New Roman" w:hAnsi="Segoe UI" w:cs="Segoe UI"/>
          <w:b/>
          <w:bCs/>
          <w:sz w:val="21"/>
          <w:szCs w:val="21"/>
          <w:lang w:eastAsia="en-GB"/>
        </w:rPr>
        <w:t xml:space="preserve"> </w:t>
      </w:r>
      <w:r>
        <w:rPr>
          <w:rFonts w:ascii="Segoe UI" w:eastAsia="Times New Roman" w:hAnsi="Segoe UI" w:cs="Segoe UI"/>
          <w:bCs/>
          <w:sz w:val="21"/>
          <w:szCs w:val="21"/>
          <w:lang w:eastAsia="en-GB"/>
        </w:rPr>
        <w:t>scrutiny and questioning skills</w:t>
      </w:r>
      <w:r>
        <w:rPr>
          <w:rFonts w:ascii="Segoe UI" w:eastAsia="Times New Roman" w:hAnsi="Segoe UI" w:cs="Segoe UI"/>
          <w:sz w:val="21"/>
          <w:szCs w:val="21"/>
          <w:lang w:eastAsia="en-GB"/>
        </w:rPr>
        <w:t xml:space="preserve"> that enable effective oversight of financial management, risk, governance and internal controls. Able to interpret complex information, identify key risks, exercise professional scepticism and provide constructive challenge. </w:t>
      </w:r>
    </w:p>
    <w:p w14:paraId="64A82893" w14:textId="77777777" w:rsidR="00906E95" w:rsidRDefault="00906E95" w:rsidP="00906E9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Financial literacy, including the ability to understand and scrutinise financial statements, management accounts, cashflow forecasts, balance sheets, income and expenditure reports, reserves and the College's accounting framework. Able to assess financial sustainability, solvency and value for money, and identify areas requiring further assurance. </w:t>
      </w:r>
    </w:p>
    <w:p w14:paraId="222972D6" w14:textId="77777777" w:rsidR="00906E95" w:rsidRDefault="00906E95" w:rsidP="00906E9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Understanding of resource efficiency, financial risks and solvency, with the ability to apply sound judgement and strategic thinking when evaluating the stewardship of charitable and public funds. </w:t>
      </w:r>
    </w:p>
    <w:p w14:paraId="2B2730A5" w14:textId="77777777" w:rsidR="00906E95" w:rsidRDefault="00906E95" w:rsidP="00906E9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Experience of, or ability to oversee, counter-fraud arrangements, demonstrating integrity, independence of judgement and a commitment to maintaining high standards of accountability, transparency and ethical conduct. </w:t>
      </w:r>
    </w:p>
    <w:p w14:paraId="1981E690" w14:textId="77777777" w:rsidR="00906E95" w:rsidRDefault="00906E95" w:rsidP="00906E9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Ability to provide independent assurance to the Governing Body that financial and non-financial controls are operating effectively, drawing on objectivity, evidence-based decision making and a willingness to challenge appropriately where concerns arise. </w:t>
      </w:r>
    </w:p>
    <w:p w14:paraId="2776D3C4" w14:textId="77777777" w:rsidR="00906E95" w:rsidRDefault="00906E95" w:rsidP="00906E9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Experience of overseeing the internal control environment, including playing a robust role in governance, stewardship and risk management. Able to evaluate the effectiveness of assurance processes and controls and understand the responsibilities of governors, trustees and directors within a charitable educational organisation (adult further education college and company). </w:t>
      </w:r>
    </w:p>
    <w:p w14:paraId="14A6DB8D" w14:textId="77777777" w:rsidR="00906E95" w:rsidRDefault="00906E95" w:rsidP="00906E9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Ability to oversee internal and external audit, including reviewing audit findings, assessing management responses, monitoring implementation of recommendations and maintaining effective professional relationships with auditors while preserving independence. </w:t>
      </w:r>
    </w:p>
    <w:p w14:paraId="60415F6D" w14:textId="77777777" w:rsidR="00906E95" w:rsidRDefault="00906E95" w:rsidP="00906E95">
      <w:pPr>
        <w:numPr>
          <w:ilvl w:val="0"/>
          <w:numId w:val="7"/>
        </w:num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 xml:space="preserve">Experience of oversight of counter-fraud measures, combined with curiosity, vigilance and the confidence to seek appropriate assurance where risks or concerns are identified. </w:t>
      </w:r>
    </w:p>
    <w:p w14:paraId="46F6C312" w14:textId="77777777" w:rsidR="00906E95" w:rsidRDefault="00906E95" w:rsidP="00906E95">
      <w:pPr>
        <w:rPr>
          <w:rFonts w:ascii="Calibri" w:hAnsi="Calibri" w:cs="Calibri"/>
        </w:rPr>
      </w:pPr>
      <w:r>
        <w:rPr>
          <w:rFonts w:ascii="Segoe UI" w:eastAsia="Times New Roman" w:hAnsi="Segoe UI" w:cs="Segoe UI"/>
          <w:sz w:val="21"/>
          <w:szCs w:val="21"/>
          <w:lang w:eastAsia="en-GB"/>
        </w:rPr>
        <w:lastRenderedPageBreak/>
        <w:t xml:space="preserve">Ability to report and advise the Governing Body (through the Audit Committee), the DfE and other regulators on the measures taken to fulfil statutory and regulatory responsibilities, supported by strong communication skills, discretion and the ability to present complex issues clearly and concisely. </w:t>
      </w:r>
    </w:p>
    <w:p w14:paraId="03A667A7" w14:textId="77777777" w:rsidR="00916B59" w:rsidRPr="00623D49" w:rsidRDefault="00916B59" w:rsidP="00F74649">
      <w:pPr>
        <w:spacing w:line="256" w:lineRule="auto"/>
        <w:rPr>
          <w:sz w:val="24"/>
          <w:szCs w:val="24"/>
        </w:rPr>
      </w:pPr>
    </w:p>
    <w:p w14:paraId="21E32A8A" w14:textId="77777777" w:rsidR="00C3266B" w:rsidRPr="00C3266B" w:rsidDel="00F74649" w:rsidRDefault="00C3266B" w:rsidP="00C3266B">
      <w:pPr>
        <w:spacing w:line="256" w:lineRule="auto"/>
        <w:rPr>
          <w:sz w:val="24"/>
          <w:szCs w:val="24"/>
        </w:rPr>
      </w:pPr>
      <w:r w:rsidDel="00F74649">
        <w:rPr>
          <w:sz w:val="24"/>
          <w:szCs w:val="24"/>
        </w:rPr>
        <w:t xml:space="preserve">We are actively seeking </w:t>
      </w:r>
      <w:r w:rsidR="005272B7" w:rsidDel="00F74649">
        <w:rPr>
          <w:sz w:val="24"/>
          <w:szCs w:val="24"/>
        </w:rPr>
        <w:t xml:space="preserve">a </w:t>
      </w:r>
      <w:r w:rsidDel="00F74649">
        <w:rPr>
          <w:sz w:val="24"/>
          <w:szCs w:val="24"/>
        </w:rPr>
        <w:t>trustee from a wide range of backgrounds and experience whether this comes from your career, your community, your lived experience or your diversity of thought.</w:t>
      </w:r>
    </w:p>
    <w:p w14:paraId="22E3C4CE" w14:textId="77777777" w:rsidR="00771B98" w:rsidRPr="00680763" w:rsidDel="00F74649" w:rsidRDefault="00771B98">
      <w:pPr>
        <w:rPr>
          <w:sz w:val="24"/>
          <w:szCs w:val="24"/>
        </w:rPr>
      </w:pPr>
      <w:r w:rsidRPr="00680763" w:rsidDel="00F74649">
        <w:rPr>
          <w:sz w:val="24"/>
          <w:szCs w:val="24"/>
        </w:rPr>
        <w:t xml:space="preserve">Good oral communication skills and the ability to think and plan strategically, monitor performance and outcomes, and interpret different forms of information, including </w:t>
      </w:r>
      <w:r w:rsidR="00535400" w:rsidRPr="00680763" w:rsidDel="00F74649">
        <w:rPr>
          <w:sz w:val="24"/>
          <w:szCs w:val="24"/>
        </w:rPr>
        <w:t xml:space="preserve">reports and </w:t>
      </w:r>
      <w:r w:rsidRPr="00680763" w:rsidDel="00F74649">
        <w:rPr>
          <w:sz w:val="24"/>
          <w:szCs w:val="24"/>
        </w:rPr>
        <w:t xml:space="preserve">data, are all </w:t>
      </w:r>
      <w:r w:rsidR="00535400" w:rsidRPr="00680763" w:rsidDel="00F74649">
        <w:rPr>
          <w:sz w:val="24"/>
          <w:szCs w:val="24"/>
        </w:rPr>
        <w:t>necessary</w:t>
      </w:r>
      <w:r w:rsidRPr="00680763" w:rsidDel="00F74649">
        <w:rPr>
          <w:sz w:val="24"/>
          <w:szCs w:val="24"/>
        </w:rPr>
        <w:t>. All Governors are expected to share a commitment to safeguarding adults.</w:t>
      </w:r>
    </w:p>
    <w:p w14:paraId="1701D00E" w14:textId="77777777" w:rsidR="003D68F2" w:rsidRPr="00680763" w:rsidDel="00F74649" w:rsidRDefault="00771B98">
      <w:pPr>
        <w:rPr>
          <w:sz w:val="24"/>
          <w:szCs w:val="24"/>
        </w:rPr>
      </w:pPr>
      <w:r w:rsidRPr="00680763" w:rsidDel="00F74649">
        <w:rPr>
          <w:sz w:val="24"/>
          <w:szCs w:val="24"/>
        </w:rPr>
        <w:t xml:space="preserve">The role </w:t>
      </w:r>
      <w:r w:rsidR="005272B7" w:rsidDel="00F74649">
        <w:rPr>
          <w:sz w:val="24"/>
          <w:szCs w:val="24"/>
        </w:rPr>
        <w:t>is</w:t>
      </w:r>
      <w:r w:rsidR="00C3266B" w:rsidDel="00F74649">
        <w:rPr>
          <w:sz w:val="24"/>
          <w:szCs w:val="24"/>
        </w:rPr>
        <w:t xml:space="preserve"> </w:t>
      </w:r>
      <w:r w:rsidRPr="00680763" w:rsidDel="00F74649">
        <w:rPr>
          <w:sz w:val="24"/>
          <w:szCs w:val="24"/>
        </w:rPr>
        <w:t xml:space="preserve">unpaid but reasonable expenses can be reimbursed. Benefits of the role include </w:t>
      </w:r>
      <w:r w:rsidR="003D68F2" w:rsidRPr="00680763" w:rsidDel="00F74649">
        <w:rPr>
          <w:sz w:val="24"/>
          <w:szCs w:val="24"/>
        </w:rPr>
        <w:t>helping</w:t>
      </w:r>
      <w:r w:rsidR="0049688A" w:rsidRPr="00680763" w:rsidDel="00F74649">
        <w:rPr>
          <w:sz w:val="24"/>
          <w:szCs w:val="24"/>
        </w:rPr>
        <w:t xml:space="preserve"> to</w:t>
      </w:r>
      <w:r w:rsidR="003D68F2" w:rsidRPr="00680763" w:rsidDel="00F74649">
        <w:rPr>
          <w:sz w:val="24"/>
          <w:szCs w:val="24"/>
        </w:rPr>
        <w:t xml:space="preserve"> transform lives through education, working collaboratively with an enthusiastic group of governors,</w:t>
      </w:r>
      <w:r w:rsidR="000C67D5" w:rsidRPr="00680763" w:rsidDel="00F74649">
        <w:rPr>
          <w:sz w:val="24"/>
          <w:szCs w:val="24"/>
        </w:rPr>
        <w:t xml:space="preserve"> and</w:t>
      </w:r>
      <w:r w:rsidR="003D68F2" w:rsidRPr="00680763" w:rsidDel="00F74649">
        <w:rPr>
          <w:sz w:val="24"/>
          <w:szCs w:val="24"/>
        </w:rPr>
        <w:t xml:space="preserve"> gaining boardroom experience for personal and professional development and your CV. </w:t>
      </w:r>
    </w:p>
    <w:p w14:paraId="3B976BEC" w14:textId="77777777" w:rsidR="00856DD2" w:rsidRPr="00680763" w:rsidDel="00F74649" w:rsidRDefault="003D68F2">
      <w:pPr>
        <w:rPr>
          <w:sz w:val="24"/>
          <w:szCs w:val="24"/>
        </w:rPr>
      </w:pPr>
      <w:r w:rsidRPr="00680763" w:rsidDel="00F74649">
        <w:rPr>
          <w:sz w:val="24"/>
          <w:szCs w:val="24"/>
        </w:rPr>
        <w:t xml:space="preserve">Necessary technology and a full induction process followed by ongoing training and support are provided.  </w:t>
      </w:r>
    </w:p>
    <w:p w14:paraId="3B141779" w14:textId="77777777" w:rsidR="000C67D5" w:rsidRPr="00680763" w:rsidDel="00F74649" w:rsidRDefault="00535400">
      <w:pPr>
        <w:rPr>
          <w:sz w:val="24"/>
          <w:szCs w:val="24"/>
        </w:rPr>
      </w:pPr>
      <w:r w:rsidRPr="00680763" w:rsidDel="00F74649">
        <w:rPr>
          <w:sz w:val="24"/>
          <w:szCs w:val="24"/>
        </w:rPr>
        <w:t xml:space="preserve"> </w:t>
      </w:r>
      <w:r w:rsidR="000C67D5" w:rsidRPr="00680763" w:rsidDel="00F74649">
        <w:rPr>
          <w:sz w:val="24"/>
          <w:szCs w:val="24"/>
        </w:rPr>
        <w:t xml:space="preserve">Governing Body meetings </w:t>
      </w:r>
      <w:r w:rsidR="00856DD2" w:rsidRPr="00680763" w:rsidDel="00F74649">
        <w:rPr>
          <w:sz w:val="24"/>
          <w:szCs w:val="24"/>
        </w:rPr>
        <w:t>are currently</w:t>
      </w:r>
      <w:r w:rsidR="000C67D5" w:rsidRPr="00680763" w:rsidDel="00F74649">
        <w:rPr>
          <w:sz w:val="24"/>
          <w:szCs w:val="24"/>
        </w:rPr>
        <w:t xml:space="preserve"> held four times a year, supplemented by </w:t>
      </w:r>
      <w:r w:rsidR="00CB7365" w:rsidRPr="00680763" w:rsidDel="00F74649">
        <w:rPr>
          <w:sz w:val="24"/>
          <w:szCs w:val="24"/>
        </w:rPr>
        <w:t xml:space="preserve">termly </w:t>
      </w:r>
      <w:r w:rsidR="000C67D5" w:rsidRPr="00680763" w:rsidDel="00F74649">
        <w:rPr>
          <w:sz w:val="24"/>
          <w:szCs w:val="24"/>
        </w:rPr>
        <w:t>sub-committee meetings</w:t>
      </w:r>
      <w:r w:rsidR="001D2C51" w:rsidRPr="00680763" w:rsidDel="00F74649">
        <w:rPr>
          <w:sz w:val="24"/>
          <w:szCs w:val="24"/>
        </w:rPr>
        <w:t xml:space="preserve"> (the latter being online)</w:t>
      </w:r>
      <w:r w:rsidR="000C67D5" w:rsidRPr="00680763" w:rsidDel="00F74649">
        <w:rPr>
          <w:sz w:val="24"/>
          <w:szCs w:val="24"/>
        </w:rPr>
        <w:t xml:space="preserve">. </w:t>
      </w:r>
      <w:r w:rsidR="005F198F" w:rsidRPr="00680763" w:rsidDel="00F74649">
        <w:rPr>
          <w:sz w:val="24"/>
          <w:szCs w:val="24"/>
        </w:rPr>
        <w:t>Commitment</w:t>
      </w:r>
      <w:r w:rsidR="000C67D5" w:rsidRPr="00680763" w:rsidDel="00F74649">
        <w:rPr>
          <w:sz w:val="24"/>
          <w:szCs w:val="24"/>
        </w:rPr>
        <w:t xml:space="preserve"> to attend meetings </w:t>
      </w:r>
      <w:r w:rsidRPr="00680763" w:rsidDel="00F74649">
        <w:rPr>
          <w:sz w:val="24"/>
          <w:szCs w:val="24"/>
        </w:rPr>
        <w:t xml:space="preserve">and engage with Board business </w:t>
      </w:r>
      <w:r w:rsidR="000C67D5" w:rsidRPr="00680763" w:rsidDel="00F74649">
        <w:rPr>
          <w:sz w:val="24"/>
          <w:szCs w:val="24"/>
        </w:rPr>
        <w:t xml:space="preserve">is essential. </w:t>
      </w:r>
      <w:r w:rsidR="00916B59" w:rsidRPr="00680763" w:rsidDel="00F74649">
        <w:rPr>
          <w:sz w:val="24"/>
          <w:szCs w:val="24"/>
        </w:rPr>
        <w:t>The successful candidate will become a member of the Governing Body and of the Audit Committee.</w:t>
      </w:r>
    </w:p>
    <w:p w14:paraId="16197D74" w14:textId="0EC39994" w:rsidR="00FC6758" w:rsidRDefault="00FC6758" w:rsidP="00FC6758">
      <w:pPr>
        <w:pStyle w:val="xmsonormal"/>
      </w:pPr>
      <w:r>
        <w:rPr>
          <w:sz w:val="24"/>
          <w:szCs w:val="24"/>
        </w:rPr>
        <w:t>Professor Geoff Layer, Chair of the Governing Body, says, “This is an exciting opportunity to help deliver our 2030 Strategic Goal “</w:t>
      </w:r>
      <w:r>
        <w:rPr>
          <w:i/>
          <w:iCs/>
          <w:sz w:val="24"/>
          <w:szCs w:val="24"/>
        </w:rPr>
        <w:t>To support the development of global sustainable citizens through residential adult education”.</w:t>
      </w:r>
      <w:r>
        <w:rPr>
          <w:sz w:val="24"/>
          <w:szCs w:val="24"/>
        </w:rPr>
        <w:t xml:space="preserve"> We are looking for someone who believes that adult and residential education can be a powerful force for social and climate/environmental justice. We are looking for someone who shares our ambition, and can bring fresh insight, challenge and commitment to our community.”</w:t>
      </w:r>
    </w:p>
    <w:p w14:paraId="0CD55587" w14:textId="77777777" w:rsidR="00536427" w:rsidRPr="00680763" w:rsidDel="00F74649" w:rsidRDefault="00536427">
      <w:pPr>
        <w:rPr>
          <w:sz w:val="24"/>
          <w:szCs w:val="24"/>
        </w:rPr>
      </w:pPr>
    </w:p>
    <w:p w14:paraId="6F3EC3FA" w14:textId="7E009007" w:rsidR="00535400" w:rsidRPr="00680763" w:rsidDel="00F74649" w:rsidRDefault="00535400">
      <w:pPr>
        <w:rPr>
          <w:sz w:val="24"/>
          <w:szCs w:val="24"/>
        </w:rPr>
      </w:pPr>
      <w:r w:rsidRPr="00680763" w:rsidDel="00F74649">
        <w:rPr>
          <w:b/>
          <w:bCs/>
          <w:sz w:val="24"/>
          <w:szCs w:val="24"/>
        </w:rPr>
        <w:t>To apply:</w:t>
      </w:r>
      <w:r w:rsidRPr="00680763" w:rsidDel="00F74649">
        <w:rPr>
          <w:sz w:val="24"/>
          <w:szCs w:val="24"/>
        </w:rPr>
        <w:t xml:space="preserve"> send your CV with a covering letter telling us about yourself and your reasons for wanting to become a Fircroft College Governor to </w:t>
      </w:r>
      <w:hyperlink r:id="rId9" w:history="1">
        <w:r w:rsidRPr="00680763" w:rsidDel="00F74649">
          <w:rPr>
            <w:rStyle w:val="Hyperlink"/>
            <w:sz w:val="24"/>
            <w:szCs w:val="24"/>
          </w:rPr>
          <w:t>Clerk@fircroft.ac.uk</w:t>
        </w:r>
      </w:hyperlink>
      <w:r w:rsidRPr="00680763" w:rsidDel="00F74649">
        <w:rPr>
          <w:sz w:val="24"/>
          <w:szCs w:val="24"/>
        </w:rPr>
        <w:t xml:space="preserve"> by </w:t>
      </w:r>
      <w:r w:rsidRPr="00680763" w:rsidDel="00F74649">
        <w:rPr>
          <w:b/>
          <w:bCs/>
          <w:sz w:val="24"/>
          <w:szCs w:val="24"/>
        </w:rPr>
        <w:t xml:space="preserve">5.00pm </w:t>
      </w:r>
      <w:r w:rsidR="00581117">
        <w:rPr>
          <w:b/>
          <w:bCs/>
          <w:sz w:val="24"/>
          <w:szCs w:val="24"/>
        </w:rPr>
        <w:t>16 November 2026</w:t>
      </w:r>
      <w:r w:rsidR="005F198F" w:rsidRPr="00680763" w:rsidDel="00F74649">
        <w:rPr>
          <w:b/>
          <w:bCs/>
          <w:sz w:val="24"/>
          <w:szCs w:val="24"/>
        </w:rPr>
        <w:t>.</w:t>
      </w:r>
      <w:r w:rsidRPr="00680763" w:rsidDel="00F74649">
        <w:rPr>
          <w:sz w:val="24"/>
          <w:szCs w:val="24"/>
        </w:rPr>
        <w:t xml:space="preserve"> </w:t>
      </w:r>
    </w:p>
    <w:p w14:paraId="55F146E7" w14:textId="77777777" w:rsidR="00535400" w:rsidRPr="00680763" w:rsidDel="00F74649" w:rsidRDefault="00535400">
      <w:pPr>
        <w:rPr>
          <w:sz w:val="24"/>
          <w:szCs w:val="24"/>
        </w:rPr>
      </w:pPr>
      <w:r w:rsidRPr="00680763" w:rsidDel="00F74649">
        <w:rPr>
          <w:b/>
          <w:bCs/>
          <w:sz w:val="24"/>
          <w:szCs w:val="24"/>
        </w:rPr>
        <w:t>For more information</w:t>
      </w:r>
      <w:r w:rsidRPr="00680763" w:rsidDel="00F74649">
        <w:rPr>
          <w:sz w:val="24"/>
          <w:szCs w:val="24"/>
        </w:rPr>
        <w:t xml:space="preserve"> see: </w:t>
      </w:r>
      <w:hyperlink r:id="rId10" w:history="1">
        <w:r w:rsidRPr="00680763" w:rsidDel="00F74649">
          <w:rPr>
            <w:rStyle w:val="Hyperlink"/>
            <w:sz w:val="24"/>
            <w:szCs w:val="24"/>
          </w:rPr>
          <w:t>www.fircroft.ac.uk</w:t>
        </w:r>
      </w:hyperlink>
      <w:r w:rsidRPr="00680763" w:rsidDel="00F74649">
        <w:rPr>
          <w:sz w:val="24"/>
          <w:szCs w:val="24"/>
        </w:rPr>
        <w:t xml:space="preserve"> or email questions to </w:t>
      </w:r>
      <w:hyperlink r:id="rId11" w:history="1">
        <w:r w:rsidRPr="00680763" w:rsidDel="00F74649">
          <w:rPr>
            <w:rStyle w:val="Hyperlink"/>
            <w:sz w:val="24"/>
            <w:szCs w:val="24"/>
          </w:rPr>
          <w:t>Clerk@fircroft.ac.uk</w:t>
        </w:r>
      </w:hyperlink>
      <w:r w:rsidRPr="00680763" w:rsidDel="00F74649">
        <w:rPr>
          <w:sz w:val="24"/>
          <w:szCs w:val="24"/>
        </w:rPr>
        <w:t xml:space="preserve">. </w:t>
      </w:r>
    </w:p>
    <w:p w14:paraId="2439FA24" w14:textId="77777777" w:rsidR="00535400" w:rsidRPr="00680763" w:rsidDel="00F74649" w:rsidRDefault="00535400">
      <w:pPr>
        <w:rPr>
          <w:sz w:val="24"/>
          <w:szCs w:val="24"/>
        </w:rPr>
      </w:pPr>
      <w:r w:rsidRPr="00680763" w:rsidDel="00F74649">
        <w:rPr>
          <w:b/>
          <w:bCs/>
          <w:sz w:val="24"/>
          <w:szCs w:val="24"/>
        </w:rPr>
        <w:t>To request</w:t>
      </w:r>
      <w:r w:rsidRPr="00680763" w:rsidDel="00F74649">
        <w:rPr>
          <w:sz w:val="24"/>
          <w:szCs w:val="24"/>
        </w:rPr>
        <w:t xml:space="preserve"> an informal chat with the Chair of Governors contact </w:t>
      </w:r>
      <w:hyperlink r:id="rId12" w:history="1">
        <w:r w:rsidRPr="00680763" w:rsidDel="00F74649">
          <w:rPr>
            <w:rStyle w:val="Hyperlink"/>
            <w:sz w:val="24"/>
            <w:szCs w:val="24"/>
          </w:rPr>
          <w:t>Clerk@fircroft.ac.uk</w:t>
        </w:r>
      </w:hyperlink>
      <w:r w:rsidRPr="00680763" w:rsidDel="00F74649">
        <w:rPr>
          <w:sz w:val="24"/>
          <w:szCs w:val="24"/>
        </w:rPr>
        <w:t xml:space="preserve">. </w:t>
      </w:r>
    </w:p>
    <w:p w14:paraId="5F3DF1F8" w14:textId="2CD7A627" w:rsidR="00535400" w:rsidRPr="00680763" w:rsidDel="00F74649" w:rsidRDefault="00535400">
      <w:pPr>
        <w:rPr>
          <w:sz w:val="24"/>
          <w:szCs w:val="24"/>
        </w:rPr>
      </w:pPr>
      <w:r w:rsidRPr="00680763" w:rsidDel="00F74649">
        <w:rPr>
          <w:b/>
          <w:bCs/>
          <w:sz w:val="24"/>
          <w:szCs w:val="24"/>
        </w:rPr>
        <w:t>Key dates</w:t>
      </w:r>
      <w:r w:rsidRPr="00680763" w:rsidDel="00F74649">
        <w:rPr>
          <w:sz w:val="24"/>
          <w:szCs w:val="24"/>
        </w:rPr>
        <w:t xml:space="preserve">: deadline for applications is 5.00pm </w:t>
      </w:r>
      <w:r w:rsidR="00581117">
        <w:rPr>
          <w:sz w:val="24"/>
          <w:szCs w:val="24"/>
        </w:rPr>
        <w:t>16 November 2026</w:t>
      </w:r>
      <w:r w:rsidR="00690852" w:rsidRPr="00680763" w:rsidDel="00F74649">
        <w:rPr>
          <w:sz w:val="24"/>
          <w:szCs w:val="24"/>
        </w:rPr>
        <w:t xml:space="preserve">. </w:t>
      </w:r>
      <w:r w:rsidR="00DB65B1" w:rsidRPr="00680763" w:rsidDel="00F74649">
        <w:rPr>
          <w:sz w:val="24"/>
          <w:szCs w:val="24"/>
        </w:rPr>
        <w:t>Interview dates are yet to be determined</w:t>
      </w:r>
      <w:r w:rsidR="005A03A8" w:rsidRPr="00680763" w:rsidDel="00F74649">
        <w:rPr>
          <w:sz w:val="24"/>
          <w:szCs w:val="24"/>
        </w:rPr>
        <w:t xml:space="preserve"> and are likely to be </w:t>
      </w:r>
      <w:r w:rsidR="00581117">
        <w:rPr>
          <w:sz w:val="24"/>
          <w:szCs w:val="24"/>
        </w:rPr>
        <w:t>in November/December 2026</w:t>
      </w:r>
      <w:r w:rsidR="00DB65B1" w:rsidRPr="00680763" w:rsidDel="00F74649">
        <w:rPr>
          <w:sz w:val="24"/>
          <w:szCs w:val="24"/>
        </w:rPr>
        <w:t>.</w:t>
      </w:r>
    </w:p>
    <w:p w14:paraId="6678AE74" w14:textId="77777777" w:rsidR="00771B98" w:rsidRPr="00680763" w:rsidRDefault="00771B98">
      <w:pPr>
        <w:rPr>
          <w:sz w:val="24"/>
          <w:szCs w:val="24"/>
        </w:rPr>
      </w:pPr>
    </w:p>
    <w:p w14:paraId="3EC97F8B" w14:textId="77777777" w:rsidR="00D309B9" w:rsidRDefault="00D309B9"/>
    <w:p w14:paraId="532EC472" w14:textId="77777777" w:rsidR="00D309B9" w:rsidRDefault="00D309B9"/>
    <w:sectPr w:rsidR="00D309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ADC"/>
    <w:multiLevelType w:val="hybridMultilevel"/>
    <w:tmpl w:val="4D3416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30603E"/>
    <w:multiLevelType w:val="multilevel"/>
    <w:tmpl w:val="EF088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166246"/>
    <w:multiLevelType w:val="hybridMultilevel"/>
    <w:tmpl w:val="E124B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D62F07"/>
    <w:multiLevelType w:val="hybridMultilevel"/>
    <w:tmpl w:val="B21E9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3F074E"/>
    <w:multiLevelType w:val="hybridMultilevel"/>
    <w:tmpl w:val="FED4C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A95D36"/>
    <w:multiLevelType w:val="hybridMultilevel"/>
    <w:tmpl w:val="845C5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8A0F4E"/>
    <w:multiLevelType w:val="hybridMultilevel"/>
    <w:tmpl w:val="D63AF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8696063">
    <w:abstractNumId w:val="6"/>
  </w:num>
  <w:num w:numId="2" w16cid:durableId="999574000">
    <w:abstractNumId w:val="0"/>
  </w:num>
  <w:num w:numId="3" w16cid:durableId="1803501898">
    <w:abstractNumId w:val="4"/>
  </w:num>
  <w:num w:numId="4" w16cid:durableId="1088427641">
    <w:abstractNumId w:val="5"/>
  </w:num>
  <w:num w:numId="5" w16cid:durableId="49037903">
    <w:abstractNumId w:val="3"/>
  </w:num>
  <w:num w:numId="6" w16cid:durableId="424762477">
    <w:abstractNumId w:val="2"/>
  </w:num>
  <w:num w:numId="7" w16cid:durableId="1810896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9B9"/>
    <w:rsid w:val="00007E60"/>
    <w:rsid w:val="000768CD"/>
    <w:rsid w:val="000C67D5"/>
    <w:rsid w:val="001D2C51"/>
    <w:rsid w:val="00246F3B"/>
    <w:rsid w:val="002D6227"/>
    <w:rsid w:val="00340C7A"/>
    <w:rsid w:val="00364B84"/>
    <w:rsid w:val="00387E73"/>
    <w:rsid w:val="003D68F2"/>
    <w:rsid w:val="00430438"/>
    <w:rsid w:val="0049688A"/>
    <w:rsid w:val="004B1AD9"/>
    <w:rsid w:val="004D50D5"/>
    <w:rsid w:val="005206FA"/>
    <w:rsid w:val="005272B7"/>
    <w:rsid w:val="00535400"/>
    <w:rsid w:val="00536427"/>
    <w:rsid w:val="00581117"/>
    <w:rsid w:val="005A03A8"/>
    <w:rsid w:val="005A5217"/>
    <w:rsid w:val="005F198F"/>
    <w:rsid w:val="005F4F71"/>
    <w:rsid w:val="0060457F"/>
    <w:rsid w:val="00623D49"/>
    <w:rsid w:val="00646525"/>
    <w:rsid w:val="00661395"/>
    <w:rsid w:val="00680763"/>
    <w:rsid w:val="00690852"/>
    <w:rsid w:val="006B4447"/>
    <w:rsid w:val="0070725F"/>
    <w:rsid w:val="00771B98"/>
    <w:rsid w:val="007B6DDF"/>
    <w:rsid w:val="00830062"/>
    <w:rsid w:val="00856DD2"/>
    <w:rsid w:val="008874DA"/>
    <w:rsid w:val="00906E95"/>
    <w:rsid w:val="009150E0"/>
    <w:rsid w:val="00916B59"/>
    <w:rsid w:val="00946BB5"/>
    <w:rsid w:val="00984659"/>
    <w:rsid w:val="00A15E4E"/>
    <w:rsid w:val="00A23C38"/>
    <w:rsid w:val="00AA714E"/>
    <w:rsid w:val="00AB08B1"/>
    <w:rsid w:val="00AB1622"/>
    <w:rsid w:val="00AD4AF5"/>
    <w:rsid w:val="00B92559"/>
    <w:rsid w:val="00BA6DF5"/>
    <w:rsid w:val="00BB38E6"/>
    <w:rsid w:val="00C3266B"/>
    <w:rsid w:val="00C41945"/>
    <w:rsid w:val="00C71858"/>
    <w:rsid w:val="00CB7365"/>
    <w:rsid w:val="00D309B9"/>
    <w:rsid w:val="00D511F8"/>
    <w:rsid w:val="00D71653"/>
    <w:rsid w:val="00DB65B1"/>
    <w:rsid w:val="00E009C3"/>
    <w:rsid w:val="00E1119A"/>
    <w:rsid w:val="00E23602"/>
    <w:rsid w:val="00E9209E"/>
    <w:rsid w:val="00F108F2"/>
    <w:rsid w:val="00F6049D"/>
    <w:rsid w:val="00F74649"/>
    <w:rsid w:val="00FB5F55"/>
    <w:rsid w:val="00FC6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772FF"/>
  <w15:chartTrackingRefBased/>
  <w15:docId w15:val="{04C509B9-7F83-447E-ACE7-42A7A54C0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B98"/>
    <w:pPr>
      <w:ind w:left="720"/>
      <w:contextualSpacing/>
    </w:pPr>
  </w:style>
  <w:style w:type="character" w:styleId="Hyperlink">
    <w:name w:val="Hyperlink"/>
    <w:basedOn w:val="DefaultParagraphFont"/>
    <w:uiPriority w:val="99"/>
    <w:unhideWhenUsed/>
    <w:rsid w:val="00535400"/>
    <w:rPr>
      <w:color w:val="0563C1" w:themeColor="hyperlink"/>
      <w:u w:val="single"/>
    </w:rPr>
  </w:style>
  <w:style w:type="character" w:styleId="UnresolvedMention">
    <w:name w:val="Unresolved Mention"/>
    <w:basedOn w:val="DefaultParagraphFont"/>
    <w:uiPriority w:val="99"/>
    <w:semiHidden/>
    <w:unhideWhenUsed/>
    <w:rsid w:val="00535400"/>
    <w:rPr>
      <w:color w:val="605E5C"/>
      <w:shd w:val="clear" w:color="auto" w:fill="E1DFDD"/>
    </w:rPr>
  </w:style>
  <w:style w:type="character" w:styleId="CommentReference">
    <w:name w:val="annotation reference"/>
    <w:basedOn w:val="DefaultParagraphFont"/>
    <w:uiPriority w:val="99"/>
    <w:semiHidden/>
    <w:unhideWhenUsed/>
    <w:rsid w:val="00536427"/>
    <w:rPr>
      <w:sz w:val="16"/>
      <w:szCs w:val="16"/>
    </w:rPr>
  </w:style>
  <w:style w:type="paragraph" w:styleId="CommentText">
    <w:name w:val="annotation text"/>
    <w:basedOn w:val="Normal"/>
    <w:link w:val="CommentTextChar"/>
    <w:uiPriority w:val="99"/>
    <w:semiHidden/>
    <w:unhideWhenUsed/>
    <w:rsid w:val="00536427"/>
    <w:pPr>
      <w:spacing w:line="240" w:lineRule="auto"/>
    </w:pPr>
    <w:rPr>
      <w:sz w:val="20"/>
      <w:szCs w:val="20"/>
    </w:rPr>
  </w:style>
  <w:style w:type="character" w:customStyle="1" w:styleId="CommentTextChar">
    <w:name w:val="Comment Text Char"/>
    <w:basedOn w:val="DefaultParagraphFont"/>
    <w:link w:val="CommentText"/>
    <w:uiPriority w:val="99"/>
    <w:semiHidden/>
    <w:rsid w:val="00536427"/>
    <w:rPr>
      <w:sz w:val="20"/>
      <w:szCs w:val="20"/>
    </w:rPr>
  </w:style>
  <w:style w:type="paragraph" w:styleId="CommentSubject">
    <w:name w:val="annotation subject"/>
    <w:basedOn w:val="CommentText"/>
    <w:next w:val="CommentText"/>
    <w:link w:val="CommentSubjectChar"/>
    <w:uiPriority w:val="99"/>
    <w:semiHidden/>
    <w:unhideWhenUsed/>
    <w:rsid w:val="00536427"/>
    <w:rPr>
      <w:b/>
      <w:bCs/>
    </w:rPr>
  </w:style>
  <w:style w:type="character" w:customStyle="1" w:styleId="CommentSubjectChar">
    <w:name w:val="Comment Subject Char"/>
    <w:basedOn w:val="CommentTextChar"/>
    <w:link w:val="CommentSubject"/>
    <w:uiPriority w:val="99"/>
    <w:semiHidden/>
    <w:rsid w:val="00536427"/>
    <w:rPr>
      <w:b/>
      <w:bCs/>
      <w:sz w:val="20"/>
      <w:szCs w:val="20"/>
    </w:rPr>
  </w:style>
  <w:style w:type="paragraph" w:styleId="BalloonText">
    <w:name w:val="Balloon Text"/>
    <w:basedOn w:val="Normal"/>
    <w:link w:val="BalloonTextChar"/>
    <w:uiPriority w:val="99"/>
    <w:semiHidden/>
    <w:unhideWhenUsed/>
    <w:rsid w:val="005364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427"/>
    <w:rPr>
      <w:rFonts w:ascii="Segoe UI" w:hAnsi="Segoe UI" w:cs="Segoe UI"/>
      <w:sz w:val="18"/>
      <w:szCs w:val="18"/>
    </w:rPr>
  </w:style>
  <w:style w:type="paragraph" w:customStyle="1" w:styleId="xmsonormal">
    <w:name w:val="x_msonormal"/>
    <w:basedOn w:val="Normal"/>
    <w:rsid w:val="00FC6758"/>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649646">
      <w:bodyDiv w:val="1"/>
      <w:marLeft w:val="0"/>
      <w:marRight w:val="0"/>
      <w:marTop w:val="0"/>
      <w:marBottom w:val="0"/>
      <w:divBdr>
        <w:top w:val="none" w:sz="0" w:space="0" w:color="auto"/>
        <w:left w:val="none" w:sz="0" w:space="0" w:color="auto"/>
        <w:bottom w:val="none" w:sz="0" w:space="0" w:color="auto"/>
        <w:right w:val="none" w:sz="0" w:space="0" w:color="auto"/>
      </w:divBdr>
    </w:div>
    <w:div w:id="948203425">
      <w:bodyDiv w:val="1"/>
      <w:marLeft w:val="0"/>
      <w:marRight w:val="0"/>
      <w:marTop w:val="0"/>
      <w:marBottom w:val="0"/>
      <w:divBdr>
        <w:top w:val="none" w:sz="0" w:space="0" w:color="auto"/>
        <w:left w:val="none" w:sz="0" w:space="0" w:color="auto"/>
        <w:bottom w:val="none" w:sz="0" w:space="0" w:color="auto"/>
        <w:right w:val="none" w:sz="0" w:space="0" w:color="auto"/>
      </w:divBdr>
    </w:div>
    <w:div w:id="105280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erk@fircroft.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erk@fircroft.ac.uk" TargetMode="External"/><Relationship Id="rId5" Type="http://schemas.openxmlformats.org/officeDocument/2006/relationships/numbering" Target="numbering.xml"/><Relationship Id="rId10" Type="http://schemas.openxmlformats.org/officeDocument/2006/relationships/hyperlink" Target="http://www.fircroft.ac.uk" TargetMode="External"/><Relationship Id="rId4" Type="http://schemas.openxmlformats.org/officeDocument/2006/relationships/customXml" Target="../customXml/item4.xml"/><Relationship Id="rId9" Type="http://schemas.openxmlformats.org/officeDocument/2006/relationships/hyperlink" Target="mailto:Clerk@fircroft.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27282096B2A4EAE92F7C09336BE99" ma:contentTypeVersion="18" ma:contentTypeDescription="Create a new document." ma:contentTypeScope="" ma:versionID="b8dfc406ee7d13d715c0c5b970e3f2d6">
  <xsd:schema xmlns:xsd="http://www.w3.org/2001/XMLSchema" xmlns:xs="http://www.w3.org/2001/XMLSchema" xmlns:p="http://schemas.microsoft.com/office/2006/metadata/properties" xmlns:ns3="82f16ae3-e5f6-4666-a31f-d619a4dacba4" xmlns:ns4="1b54023a-f65e-4279-ae84-2664c52ff3c1" targetNamespace="http://schemas.microsoft.com/office/2006/metadata/properties" ma:root="true" ma:fieldsID="6fcd0ac50285afcc34b12d4d896a9878" ns3:_="" ns4:_="">
    <xsd:import namespace="82f16ae3-e5f6-4666-a31f-d619a4dacba4"/>
    <xsd:import namespace="1b54023a-f65e-4279-ae84-2664c52ff3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ServiceObjectDetectorVersions" minOccurs="0"/>
                <xsd:element ref="ns3:MediaServiceSystemTags" minOccurs="0"/>
                <xsd:element ref="ns3:MediaServiceSearchProperties"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16ae3-e5f6-4666-a31f-d619a4dacb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54023a-f65e-4279-ae84-2664c52ff3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2f16ae3-e5f6-4666-a31f-d619a4dacb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71AD9-47D7-46A5-ACBA-0C593F77B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f16ae3-e5f6-4666-a31f-d619a4dacba4"/>
    <ds:schemaRef ds:uri="1b54023a-f65e-4279-ae84-2664c52ff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3F1D08-D000-45A1-BD61-D2A756662C96}">
  <ds:schemaRefs>
    <ds:schemaRef ds:uri="http://schemas.microsoft.com/office/2006/metadata/properties"/>
    <ds:schemaRef ds:uri="http://schemas.microsoft.com/office/infopath/2007/PartnerControls"/>
    <ds:schemaRef ds:uri="82f16ae3-e5f6-4666-a31f-d619a4dacba4"/>
  </ds:schemaRefs>
</ds:datastoreItem>
</file>

<file path=customXml/itemProps3.xml><?xml version="1.0" encoding="utf-8"?>
<ds:datastoreItem xmlns:ds="http://schemas.openxmlformats.org/officeDocument/2006/customXml" ds:itemID="{54C73F39-D1E4-4E7F-B0FB-208B4EB8C167}">
  <ds:schemaRefs>
    <ds:schemaRef ds:uri="http://schemas.microsoft.com/sharepoint/v3/contenttype/forms"/>
  </ds:schemaRefs>
</ds:datastoreItem>
</file>

<file path=customXml/itemProps4.xml><?xml version="1.0" encoding="utf-8"?>
<ds:datastoreItem xmlns:ds="http://schemas.openxmlformats.org/officeDocument/2006/customXml" ds:itemID="{8E7B1574-C7EA-41F3-90AE-95138C135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866</Words>
  <Characters>4938</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Turner</dc:creator>
  <cp:keywords/>
  <dc:description/>
  <cp:lastModifiedBy>Anik Goutoura</cp:lastModifiedBy>
  <cp:revision>2</cp:revision>
  <dcterms:created xsi:type="dcterms:W3CDTF">2026-10-20T08:42:00Z</dcterms:created>
  <dcterms:modified xsi:type="dcterms:W3CDTF">2026-10-20T08:42:00Z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0x010100DF427282096B2A4EAE92F7C09336BE99</vt:lpwstr>
  </property>
</Properties>
</file>